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843506">
        <w:rPr>
          <w:rFonts w:ascii="Arial" w:hAnsi="Arial" w:cs="Arial"/>
          <w:b/>
          <w:sz w:val="26"/>
          <w:szCs w:val="26"/>
          <w:u w:val="single"/>
        </w:rPr>
        <w:t>03</w:t>
      </w:r>
      <w:r w:rsidR="003E1175">
        <w:rPr>
          <w:rFonts w:ascii="Arial" w:hAnsi="Arial" w:cs="Arial"/>
          <w:b/>
          <w:sz w:val="26"/>
          <w:szCs w:val="26"/>
          <w:u w:val="single"/>
        </w:rPr>
        <w:t>2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 xml:space="preserve">ue o Poder </w:t>
      </w:r>
      <w:r w:rsidR="00843506">
        <w:rPr>
          <w:rFonts w:ascii="Arial" w:hAnsi="Arial" w:cs="Arial"/>
        </w:rPr>
        <w:t xml:space="preserve">Executivo Municipal providencie a </w:t>
      </w:r>
      <w:r w:rsidR="002C0EB2">
        <w:rPr>
          <w:rFonts w:ascii="Arial" w:hAnsi="Arial" w:cs="Arial"/>
        </w:rPr>
        <w:t xml:space="preserve">pavimentação através de calçamento na Rua </w:t>
      </w:r>
      <w:r w:rsidR="00BF0E65">
        <w:rPr>
          <w:rFonts w:ascii="Arial" w:hAnsi="Arial" w:cs="Arial"/>
        </w:rPr>
        <w:t xml:space="preserve">Luís </w:t>
      </w:r>
      <w:r w:rsidR="002C0EB2">
        <w:rPr>
          <w:rFonts w:ascii="Arial" w:hAnsi="Arial" w:cs="Arial"/>
        </w:rPr>
        <w:t xml:space="preserve">Rosa </w:t>
      </w:r>
      <w:r w:rsidR="00BF0E65">
        <w:rPr>
          <w:rFonts w:ascii="Arial" w:hAnsi="Arial" w:cs="Arial"/>
        </w:rPr>
        <w:t>desde a Rua Mato Grosso até a Rua Raimundo Vieira</w:t>
      </w:r>
      <w:r w:rsidR="00FF65FC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</w:t>
      </w:r>
      <w:r w:rsidR="00D6343C">
        <w:rPr>
          <w:rFonts w:ascii="Arial" w:hAnsi="Arial" w:cs="Arial"/>
          <w:position w:val="-2"/>
        </w:rPr>
        <w:t xml:space="preserve"> </w:t>
      </w:r>
      <w:r w:rsidR="00BF0E65">
        <w:rPr>
          <w:rFonts w:ascii="Arial" w:hAnsi="Arial" w:cs="Arial"/>
          <w:position w:val="-2"/>
        </w:rPr>
        <w:t>reivindicação da comunidade.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BF0E65">
        <w:rPr>
          <w:rFonts w:ascii="Arial" w:hAnsi="Arial" w:cs="Arial"/>
        </w:rPr>
        <w:t>12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Pr="005D66D8" w:rsidRDefault="006C293E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b/>
          <w:sz w:val="26"/>
          <w:szCs w:val="26"/>
        </w:rPr>
      </w:pPr>
      <w:r w:rsidRPr="005D66D8">
        <w:rPr>
          <w:rFonts w:ascii="Arial" w:hAnsi="Arial" w:cs="Arial"/>
          <w:b/>
          <w:sz w:val="26"/>
          <w:szCs w:val="26"/>
        </w:rPr>
        <w:t xml:space="preserve">CÉSAR ALEXANDRE </w:t>
      </w:r>
      <w:r w:rsidR="005D66D8" w:rsidRPr="005D66D8">
        <w:rPr>
          <w:rFonts w:ascii="Arial" w:hAnsi="Arial" w:cs="Arial"/>
          <w:b/>
          <w:sz w:val="26"/>
          <w:szCs w:val="26"/>
        </w:rPr>
        <w:t>OLIMPIO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5D66D8">
        <w:rPr>
          <w:rFonts w:ascii="Arial" w:hAnsi="Arial" w:cs="Arial"/>
          <w:b/>
          <w:sz w:val="26"/>
          <w:szCs w:val="26"/>
        </w:rPr>
        <w:t>PRB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55" w:rsidRDefault="00D03455" w:rsidP="008B067B">
      <w:r>
        <w:separator/>
      </w:r>
    </w:p>
  </w:endnote>
  <w:endnote w:type="continuationSeparator" w:id="0">
    <w:p w:rsidR="00D03455" w:rsidRDefault="00D03455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55" w:rsidRDefault="00D03455" w:rsidP="008B067B">
      <w:r>
        <w:separator/>
      </w:r>
    </w:p>
  </w:footnote>
  <w:footnote w:type="continuationSeparator" w:id="0">
    <w:p w:rsidR="00D03455" w:rsidRDefault="00D03455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65EA5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26F52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0EB2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1175"/>
    <w:rsid w:val="003E514F"/>
    <w:rsid w:val="003E5D4E"/>
    <w:rsid w:val="003F5732"/>
    <w:rsid w:val="00402F93"/>
    <w:rsid w:val="004053A5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140F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0E2E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66D8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14B65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C293E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506"/>
    <w:rsid w:val="00843E30"/>
    <w:rsid w:val="00846F4B"/>
    <w:rsid w:val="00854C33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0E65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87178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3455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343C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  <w:rsid w:val="00FF6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B6B1-4DDF-4BFD-8CCB-A731079E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2017-04-12T14:01:00Z</cp:lastPrinted>
  <dcterms:created xsi:type="dcterms:W3CDTF">2017-04-12T13:59:00Z</dcterms:created>
  <dcterms:modified xsi:type="dcterms:W3CDTF">2017-04-12T14:01:00Z</dcterms:modified>
</cp:coreProperties>
</file>